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585"/>
        <w:tblW w:w="0" w:type="auto"/>
        <w:tblLook w:val="01E0" w:firstRow="1" w:lastRow="1" w:firstColumn="1" w:lastColumn="1" w:noHBand="0" w:noVBand="0"/>
      </w:tblPr>
      <w:tblGrid>
        <w:gridCol w:w="3161"/>
        <w:gridCol w:w="3296"/>
        <w:gridCol w:w="3114"/>
      </w:tblGrid>
      <w:tr w:rsidR="004E57A6" w:rsidRPr="004E57A6" w:rsidTr="004E57A6">
        <w:trPr>
          <w:trHeight w:val="1026"/>
        </w:trPr>
        <w:tc>
          <w:tcPr>
            <w:tcW w:w="9816" w:type="dxa"/>
            <w:gridSpan w:val="3"/>
          </w:tcPr>
          <w:p w:rsidR="004E57A6" w:rsidRPr="004E57A6" w:rsidRDefault="004E57A6" w:rsidP="004E57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E57A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FEEA9A4" wp14:editId="34283030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7A6" w:rsidRPr="004E57A6" w:rsidRDefault="004E57A6" w:rsidP="004E57A6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outlineLvl w:val="2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u w:val="single"/>
                <w:lang w:val="en-US" w:eastAsia="uk-UA"/>
              </w:rPr>
            </w:pPr>
          </w:p>
          <w:p w:rsidR="004E57A6" w:rsidRPr="004E57A6" w:rsidRDefault="004E57A6" w:rsidP="004E57A6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4E57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br w:type="textWrapping" w:clear="all"/>
            </w:r>
            <w:r w:rsidRPr="004E57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СОКАЛЬСЬКА МІСЬКА РАДА</w:t>
            </w:r>
          </w:p>
          <w:p w:rsidR="004E57A6" w:rsidRPr="004E57A6" w:rsidRDefault="004E57A6" w:rsidP="004E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ЛЬВІВСЬКОЇ ОБЛАСТІ</w:t>
            </w:r>
          </w:p>
          <w:p w:rsidR="004E57A6" w:rsidRPr="004E57A6" w:rsidRDefault="004E57A6" w:rsidP="004E57A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</w:pPr>
            <w:r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 xml:space="preserve">XIV </w:t>
            </w:r>
            <w:r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  <w:t xml:space="preserve">сесія </w:t>
            </w:r>
            <w:r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VI</w:t>
            </w:r>
            <w:r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  <w:t>ІІ скликання</w:t>
            </w:r>
          </w:p>
          <w:p w:rsidR="004E57A6" w:rsidRPr="004E57A6" w:rsidRDefault="004E57A6" w:rsidP="004E57A6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</w:pPr>
            <w:r w:rsidRPr="004E57A6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4E57A6" w:rsidRPr="004E57A6" w:rsidTr="004E57A6">
        <w:tc>
          <w:tcPr>
            <w:tcW w:w="3230" w:type="dxa"/>
          </w:tcPr>
          <w:p w:rsidR="004E57A6" w:rsidRPr="004E57A6" w:rsidRDefault="004E57A6" w:rsidP="004E57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383" w:type="dxa"/>
          </w:tcPr>
          <w:p w:rsidR="004E57A6" w:rsidRPr="004E57A6" w:rsidRDefault="004E57A6" w:rsidP="004E57A6">
            <w:pPr>
              <w:keepNext/>
              <w:spacing w:after="0" w:line="240" w:lineRule="auto"/>
              <w:ind w:right="-545"/>
              <w:jc w:val="center"/>
              <w:outlineLvl w:val="0"/>
              <w:rPr>
                <w:rFonts w:ascii="Times New Roman" w:eastAsia="Times New Roman" w:hAnsi="Times New Roman" w:cs="Times New Roman"/>
                <w:spacing w:val="160"/>
                <w:sz w:val="16"/>
                <w:szCs w:val="16"/>
              </w:rPr>
            </w:pPr>
          </w:p>
        </w:tc>
        <w:tc>
          <w:tcPr>
            <w:tcW w:w="3203" w:type="dxa"/>
          </w:tcPr>
          <w:p w:rsidR="004E57A6" w:rsidRPr="004E57A6" w:rsidRDefault="004E57A6" w:rsidP="004E57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E57A6" w:rsidRPr="004E57A6" w:rsidTr="004E57A6">
        <w:trPr>
          <w:trHeight w:val="325"/>
        </w:trPr>
        <w:tc>
          <w:tcPr>
            <w:tcW w:w="3230" w:type="dxa"/>
            <w:hideMark/>
          </w:tcPr>
          <w:p w:rsidR="004E57A6" w:rsidRPr="004E57A6" w:rsidRDefault="0070744C" w:rsidP="004E57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9</w:t>
            </w:r>
            <w:r w:rsidR="004E57A6"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uk-UA"/>
              </w:rPr>
              <w:t>.10</w:t>
            </w:r>
            <w:r w:rsidR="004E57A6"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.2021</w:t>
            </w:r>
          </w:p>
        </w:tc>
        <w:tc>
          <w:tcPr>
            <w:tcW w:w="3383" w:type="dxa"/>
            <w:hideMark/>
          </w:tcPr>
          <w:p w:rsidR="004E57A6" w:rsidRPr="004E57A6" w:rsidRDefault="004E57A6" w:rsidP="004E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4E57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м. Сокаль</w:t>
            </w:r>
          </w:p>
        </w:tc>
        <w:tc>
          <w:tcPr>
            <w:tcW w:w="3203" w:type="dxa"/>
            <w:hideMark/>
          </w:tcPr>
          <w:p w:rsidR="004E57A6" w:rsidRPr="00C64334" w:rsidRDefault="004E57A6" w:rsidP="004E57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E57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№</w:t>
            </w:r>
            <w:r w:rsidR="00C643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uk-UA"/>
              </w:rPr>
              <w:t>517</w:t>
            </w:r>
          </w:p>
        </w:tc>
      </w:tr>
    </w:tbl>
    <w:p w:rsidR="006C12D9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rStyle w:val="a3"/>
          <w:color w:val="252B33"/>
          <w:sz w:val="28"/>
          <w:szCs w:val="28"/>
        </w:rPr>
      </w:pPr>
    </w:p>
    <w:p w:rsidR="006C12D9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rStyle w:val="a3"/>
          <w:color w:val="252B33"/>
          <w:sz w:val="28"/>
          <w:szCs w:val="28"/>
        </w:rPr>
      </w:pPr>
    </w:p>
    <w:p w:rsidR="006C12D9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rStyle w:val="a3"/>
          <w:color w:val="252B33"/>
          <w:sz w:val="28"/>
          <w:szCs w:val="28"/>
        </w:rPr>
      </w:pPr>
    </w:p>
    <w:p w:rsidR="006C12D9" w:rsidRPr="00C64334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 w:rsidRPr="00C64334">
        <w:rPr>
          <w:rStyle w:val="a3"/>
          <w:sz w:val="28"/>
          <w:szCs w:val="28"/>
        </w:rPr>
        <w:t xml:space="preserve">Про встановлення надбавки </w:t>
      </w:r>
    </w:p>
    <w:p w:rsidR="006C12D9" w:rsidRPr="00C64334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4334">
        <w:rPr>
          <w:rStyle w:val="a3"/>
          <w:sz w:val="28"/>
          <w:szCs w:val="28"/>
        </w:rPr>
        <w:t>за вислугу років Касяну С.В.</w:t>
      </w:r>
    </w:p>
    <w:p w:rsidR="006C12D9" w:rsidRPr="006C12D9" w:rsidRDefault="006C12D9" w:rsidP="006C12D9">
      <w:pPr>
        <w:pStyle w:val="rtecenter"/>
        <w:shd w:val="clear" w:color="auto" w:fill="FFFFFF"/>
        <w:spacing w:before="0" w:beforeAutospacing="0" w:after="150" w:afterAutospacing="0"/>
        <w:jc w:val="center"/>
        <w:rPr>
          <w:color w:val="252B33"/>
          <w:sz w:val="28"/>
          <w:szCs w:val="28"/>
        </w:rPr>
      </w:pPr>
      <w:r w:rsidRPr="006C12D9">
        <w:rPr>
          <w:color w:val="252B33"/>
          <w:sz w:val="28"/>
          <w:szCs w:val="28"/>
        </w:rPr>
        <w:t> </w:t>
      </w:r>
    </w:p>
    <w:p w:rsidR="006C12D9" w:rsidRPr="00C64334" w:rsidRDefault="00246D43" w:rsidP="006C12D9">
      <w:pPr>
        <w:pStyle w:val="rtejustify"/>
        <w:shd w:val="clear" w:color="auto" w:fill="FFFFFF"/>
        <w:spacing w:before="0" w:beforeAutospacing="0" w:after="150" w:afterAutospacing="0"/>
        <w:ind w:firstLine="567"/>
        <w:jc w:val="both"/>
      </w:pPr>
      <w:bookmarkStart w:id="0" w:name="_GoBack"/>
      <w:r w:rsidRPr="00C64334">
        <w:t>Керуючись статтею 21 Закону України “Про службу в органах місцевого самоврядування”, пунктами 3 та 6 постанови Кабінету Міністрів України від 09 березня 2006 року №268 “Про упорядкування структури та умов оплати праці працівників апарату органів виконавчої влади, органів прокуратури, судів та інших органів”, взявши до уваги</w:t>
      </w:r>
      <w:r w:rsidR="006C12D9" w:rsidRPr="00C64334">
        <w:t xml:space="preserve"> подання </w:t>
      </w:r>
      <w:r w:rsidRPr="00C64334">
        <w:t xml:space="preserve">начальника відділу кадрової роботи Сокальської міської ради Львівської області </w:t>
      </w:r>
      <w:proofErr w:type="spellStart"/>
      <w:r w:rsidRPr="00C64334">
        <w:t>Шклянки</w:t>
      </w:r>
      <w:proofErr w:type="spellEnd"/>
      <w:r w:rsidRPr="00C64334">
        <w:t xml:space="preserve"> О.В.</w:t>
      </w:r>
      <w:r w:rsidR="006C12D9" w:rsidRPr="00C64334">
        <w:t>, в зв’язку з набуттям 6 жовтня 2021 року Сокальським міським головою Касяном С.В. права на встановлення надбавки за вислугу років (стаж служби в органах місцевого самоврядування станом на 06.10.2021 року становить три роки</w:t>
      </w:r>
      <w:r w:rsidRPr="00C64334">
        <w:t>)</w:t>
      </w:r>
      <w:r w:rsidR="006C12D9" w:rsidRPr="00C64334">
        <w:t>, міська рада</w:t>
      </w:r>
    </w:p>
    <w:p w:rsidR="006C12D9" w:rsidRPr="00C64334" w:rsidRDefault="006C12D9" w:rsidP="006C12D9">
      <w:pPr>
        <w:pStyle w:val="rtejustify"/>
        <w:shd w:val="clear" w:color="auto" w:fill="FFFFFF"/>
        <w:spacing w:before="0" w:beforeAutospacing="0" w:after="150" w:afterAutospacing="0"/>
        <w:jc w:val="both"/>
        <w:rPr>
          <w:b/>
        </w:rPr>
      </w:pPr>
      <w:r w:rsidRPr="00C64334">
        <w:rPr>
          <w:b/>
        </w:rPr>
        <w:t>ВИРІШИЛА:</w:t>
      </w:r>
    </w:p>
    <w:p w:rsidR="006C12D9" w:rsidRPr="00C64334" w:rsidRDefault="006C12D9" w:rsidP="006C12D9">
      <w:pPr>
        <w:pStyle w:val="rtejustify"/>
        <w:shd w:val="clear" w:color="auto" w:fill="FFFFFF"/>
        <w:spacing w:before="0" w:beforeAutospacing="0" w:after="150" w:afterAutospacing="0"/>
        <w:jc w:val="both"/>
      </w:pPr>
      <w:r w:rsidRPr="00C64334">
        <w:t xml:space="preserve">1. Встановити з 6 жовтня 2021 року Сокальському міському голові Касяну Сергію Васильовичу </w:t>
      </w:r>
      <w:r w:rsidR="00D1730B" w:rsidRPr="00C64334">
        <w:t>надбавку за вислугу років у розмірі 10 відсотків посадового окладу з урахуванням надбавки за ранг посадової особи місцевого самоврядування відповідно до стажу служби в органах місцевого самоврядування.</w:t>
      </w:r>
    </w:p>
    <w:p w:rsidR="00D1730B" w:rsidRPr="00C64334" w:rsidRDefault="006C12D9" w:rsidP="00D173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6433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 Відділу фінансування, бухгалтерського обліку та господарського забезпечення Сокальської міської ради Львівської області </w:t>
      </w:r>
      <w:r w:rsidR="00D1730B" w:rsidRPr="00C64334">
        <w:rPr>
          <w:rFonts w:ascii="Times New Roman" w:eastAsia="Times New Roman" w:hAnsi="Times New Roman" w:cs="Times New Roman"/>
          <w:sz w:val="24"/>
          <w:szCs w:val="24"/>
          <w:lang w:eastAsia="uk-UA"/>
        </w:rPr>
        <w:t>(Л.</w:t>
      </w:r>
      <w:proofErr w:type="spellStart"/>
      <w:r w:rsidR="00D1730B" w:rsidRPr="00C64334">
        <w:rPr>
          <w:rFonts w:ascii="Times New Roman" w:eastAsia="Times New Roman" w:hAnsi="Times New Roman" w:cs="Times New Roman"/>
          <w:sz w:val="24"/>
          <w:szCs w:val="24"/>
          <w:lang w:eastAsia="uk-UA"/>
        </w:rPr>
        <w:t>Ділай</w:t>
      </w:r>
      <w:proofErr w:type="spellEnd"/>
      <w:r w:rsidR="00D1730B" w:rsidRPr="00C64334">
        <w:rPr>
          <w:rFonts w:ascii="Times New Roman" w:eastAsia="Times New Roman" w:hAnsi="Times New Roman" w:cs="Times New Roman"/>
          <w:sz w:val="24"/>
          <w:szCs w:val="24"/>
          <w:lang w:eastAsia="uk-UA"/>
        </w:rPr>
        <w:t>)  проводити нарахування та виплату надбавки за вислугу років.</w:t>
      </w:r>
    </w:p>
    <w:p w:rsidR="00D1730B" w:rsidRPr="00C64334" w:rsidRDefault="00D1730B" w:rsidP="00D173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C12D9" w:rsidRPr="00C64334" w:rsidRDefault="006C12D9" w:rsidP="006C12D9">
      <w:pPr>
        <w:pStyle w:val="a4"/>
        <w:shd w:val="clear" w:color="auto" w:fill="FFFFFF"/>
        <w:spacing w:before="0" w:beforeAutospacing="0" w:after="150" w:afterAutospacing="0"/>
      </w:pPr>
    </w:p>
    <w:p w:rsidR="006C12D9" w:rsidRPr="00C64334" w:rsidRDefault="006C12D9" w:rsidP="006C12D9">
      <w:pPr>
        <w:pStyle w:val="rtecenter"/>
        <w:shd w:val="clear" w:color="auto" w:fill="FFFFFF"/>
        <w:spacing w:before="0" w:beforeAutospacing="0" w:after="0" w:afterAutospacing="0"/>
        <w:rPr>
          <w:b/>
        </w:rPr>
      </w:pPr>
      <w:r w:rsidRPr="00C64334">
        <w:rPr>
          <w:b/>
        </w:rPr>
        <w:t xml:space="preserve">Міський голова </w:t>
      </w:r>
      <w:r w:rsidRPr="00C64334">
        <w:rPr>
          <w:b/>
        </w:rPr>
        <w:tab/>
      </w:r>
      <w:r w:rsidRPr="00C64334">
        <w:rPr>
          <w:b/>
        </w:rPr>
        <w:tab/>
      </w:r>
      <w:r w:rsidRPr="00C64334">
        <w:rPr>
          <w:b/>
        </w:rPr>
        <w:tab/>
      </w:r>
      <w:r w:rsidRPr="00C64334">
        <w:rPr>
          <w:b/>
        </w:rPr>
        <w:tab/>
      </w:r>
      <w:r w:rsidRPr="00C64334">
        <w:rPr>
          <w:b/>
        </w:rPr>
        <w:tab/>
      </w:r>
      <w:r w:rsidRPr="00C64334">
        <w:rPr>
          <w:b/>
        </w:rPr>
        <w:tab/>
      </w:r>
      <w:r w:rsidRPr="00C64334">
        <w:rPr>
          <w:b/>
        </w:rPr>
        <w:tab/>
      </w:r>
      <w:r w:rsidR="00D1730B" w:rsidRPr="00C64334">
        <w:rPr>
          <w:b/>
        </w:rPr>
        <w:t>Сергій КАСЯН</w:t>
      </w:r>
    </w:p>
    <w:bookmarkEnd w:id="0"/>
    <w:p w:rsidR="00AA0F9A" w:rsidRDefault="00AA0F9A">
      <w:pPr>
        <w:rPr>
          <w:rFonts w:ascii="Times New Roman" w:eastAsia="Times New Roman" w:hAnsi="Times New Roman" w:cs="Times New Roman"/>
          <w:color w:val="252B33"/>
          <w:sz w:val="28"/>
          <w:szCs w:val="28"/>
          <w:lang w:eastAsia="uk-UA"/>
        </w:rPr>
      </w:pPr>
    </w:p>
    <w:sectPr w:rsidR="00AA0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FB"/>
    <w:rsid w:val="000079CB"/>
    <w:rsid w:val="001767C4"/>
    <w:rsid w:val="00246D43"/>
    <w:rsid w:val="003359D6"/>
    <w:rsid w:val="004A6297"/>
    <w:rsid w:val="004E57A6"/>
    <w:rsid w:val="00513039"/>
    <w:rsid w:val="006C12D9"/>
    <w:rsid w:val="0070744C"/>
    <w:rsid w:val="00AA0F9A"/>
    <w:rsid w:val="00C12FFB"/>
    <w:rsid w:val="00C64334"/>
    <w:rsid w:val="00C7681A"/>
    <w:rsid w:val="00CE64F6"/>
    <w:rsid w:val="00D1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6C12D9"/>
    <w:rPr>
      <w:b/>
      <w:bCs/>
    </w:rPr>
  </w:style>
  <w:style w:type="paragraph" w:customStyle="1" w:styleId="rtejustify">
    <w:name w:val="rtejustify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4A6297"/>
  </w:style>
  <w:style w:type="character" w:customStyle="1" w:styleId="rvts9">
    <w:name w:val="rvts9"/>
    <w:basedOn w:val="a0"/>
    <w:rsid w:val="004A6297"/>
  </w:style>
  <w:style w:type="character" w:styleId="a5">
    <w:name w:val="Hyperlink"/>
    <w:basedOn w:val="a0"/>
    <w:uiPriority w:val="99"/>
    <w:semiHidden/>
    <w:unhideWhenUsed/>
    <w:rsid w:val="00513039"/>
    <w:rPr>
      <w:color w:val="0000FF"/>
      <w:u w:val="single"/>
    </w:rPr>
  </w:style>
  <w:style w:type="paragraph" w:customStyle="1" w:styleId="indent">
    <w:name w:val="indent"/>
    <w:basedOn w:val="a"/>
    <w:rsid w:val="0051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C7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6C12D9"/>
    <w:rPr>
      <w:b/>
      <w:bCs/>
    </w:rPr>
  </w:style>
  <w:style w:type="paragraph" w:customStyle="1" w:styleId="rtejustify">
    <w:name w:val="rtejustify"/>
    <w:basedOn w:val="a"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6C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4A6297"/>
  </w:style>
  <w:style w:type="character" w:customStyle="1" w:styleId="rvts9">
    <w:name w:val="rvts9"/>
    <w:basedOn w:val="a0"/>
    <w:rsid w:val="004A6297"/>
  </w:style>
  <w:style w:type="character" w:styleId="a5">
    <w:name w:val="Hyperlink"/>
    <w:basedOn w:val="a0"/>
    <w:uiPriority w:val="99"/>
    <w:semiHidden/>
    <w:unhideWhenUsed/>
    <w:rsid w:val="00513039"/>
    <w:rPr>
      <w:color w:val="0000FF"/>
      <w:u w:val="single"/>
    </w:rPr>
  </w:style>
  <w:style w:type="paragraph" w:customStyle="1" w:styleId="indent">
    <w:name w:val="indent"/>
    <w:basedOn w:val="a"/>
    <w:rsid w:val="0051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C7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7</cp:revision>
  <cp:lastPrinted>2021-10-04T12:39:00Z</cp:lastPrinted>
  <dcterms:created xsi:type="dcterms:W3CDTF">2021-10-04T11:05:00Z</dcterms:created>
  <dcterms:modified xsi:type="dcterms:W3CDTF">2021-11-03T13:18:00Z</dcterms:modified>
</cp:coreProperties>
</file>